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F5" w:rsidRDefault="006529F5" w:rsidP="00887503">
      <w:pPr>
        <w:rPr>
          <w:sz w:val="28"/>
          <w:szCs w:val="28"/>
        </w:rPr>
      </w:pPr>
      <w:r>
        <w:rPr>
          <w:sz w:val="28"/>
          <w:szCs w:val="28"/>
        </w:rPr>
        <w:t xml:space="preserve">        ПЛАН  ПРОВЕДЕНИЯ  МЕРОПРИЯТИЯ</w:t>
      </w:r>
    </w:p>
    <w:p w:rsidR="00887503" w:rsidRPr="006529F5" w:rsidRDefault="00887503" w:rsidP="00887503">
      <w:pPr>
        <w:rPr>
          <w:sz w:val="28"/>
          <w:szCs w:val="28"/>
        </w:rPr>
      </w:pPr>
      <w:r w:rsidRPr="006529F5">
        <w:rPr>
          <w:sz w:val="28"/>
          <w:szCs w:val="28"/>
        </w:rPr>
        <w:t>Тема</w:t>
      </w:r>
      <w:proofErr w:type="gramStart"/>
      <w:r w:rsidRPr="006529F5">
        <w:rPr>
          <w:sz w:val="28"/>
          <w:szCs w:val="28"/>
        </w:rPr>
        <w:t xml:space="preserve"> :</w:t>
      </w:r>
      <w:proofErr w:type="gramEnd"/>
      <w:r w:rsidR="006529F5">
        <w:rPr>
          <w:sz w:val="28"/>
          <w:szCs w:val="28"/>
        </w:rPr>
        <w:t xml:space="preserve"> </w:t>
      </w:r>
      <w:r w:rsidR="009C2651">
        <w:rPr>
          <w:sz w:val="28"/>
          <w:szCs w:val="28"/>
        </w:rPr>
        <w:t>Выпуск  газеты «ОТКРЫТОЕ  ПИСЬМО  РОВЕСТНИКУ «СКАЖИ «НЕТ!» ВРЕДНЫМ ПРИВЫЧКАМ»</w:t>
      </w:r>
    </w:p>
    <w:p w:rsidR="004A5623" w:rsidRDefault="009C2651" w:rsidP="00887503">
      <w:pPr>
        <w:rPr>
          <w:sz w:val="28"/>
          <w:szCs w:val="28"/>
        </w:rPr>
      </w:pPr>
      <w:r>
        <w:rPr>
          <w:sz w:val="28"/>
          <w:szCs w:val="28"/>
        </w:rPr>
        <w:t xml:space="preserve"> Цель</w:t>
      </w:r>
      <w:proofErr w:type="gramStart"/>
      <w:r>
        <w:rPr>
          <w:sz w:val="28"/>
          <w:szCs w:val="28"/>
        </w:rPr>
        <w:t xml:space="preserve"> </w:t>
      </w:r>
      <w:r w:rsidR="00887503" w:rsidRPr="006529F5">
        <w:rPr>
          <w:sz w:val="28"/>
          <w:szCs w:val="28"/>
        </w:rPr>
        <w:t>:</w:t>
      </w:r>
      <w:proofErr w:type="gramEnd"/>
      <w:r w:rsidR="00887503" w:rsidRPr="006529F5">
        <w:rPr>
          <w:sz w:val="28"/>
          <w:szCs w:val="28"/>
        </w:rPr>
        <w:t xml:space="preserve"> </w:t>
      </w:r>
      <w:r w:rsidR="004A5623">
        <w:rPr>
          <w:sz w:val="28"/>
          <w:szCs w:val="28"/>
        </w:rPr>
        <w:t xml:space="preserve">профилактика </w:t>
      </w:r>
      <w:r w:rsidRPr="009C2651">
        <w:rPr>
          <w:sz w:val="28"/>
          <w:szCs w:val="28"/>
        </w:rPr>
        <w:t xml:space="preserve"> вредных привычек</w:t>
      </w:r>
      <w:r w:rsidR="004A5623">
        <w:rPr>
          <w:sz w:val="28"/>
          <w:szCs w:val="28"/>
        </w:rPr>
        <w:t xml:space="preserve"> среди подростков, формирование</w:t>
      </w:r>
    </w:p>
    <w:p w:rsidR="00887503" w:rsidRPr="006529F5" w:rsidRDefault="009C2651" w:rsidP="00887503">
      <w:pPr>
        <w:rPr>
          <w:sz w:val="28"/>
          <w:szCs w:val="28"/>
        </w:rPr>
      </w:pPr>
      <w:r w:rsidRPr="009C2651">
        <w:rPr>
          <w:sz w:val="28"/>
          <w:szCs w:val="28"/>
        </w:rPr>
        <w:t>позитивного отношени</w:t>
      </w:r>
      <w:r>
        <w:rPr>
          <w:sz w:val="28"/>
          <w:szCs w:val="28"/>
        </w:rPr>
        <w:t xml:space="preserve">я к своему здоровью и пропаганда </w:t>
      </w:r>
      <w:r w:rsidRPr="009C2651">
        <w:rPr>
          <w:sz w:val="28"/>
          <w:szCs w:val="28"/>
        </w:rPr>
        <w:t xml:space="preserve"> здорового образа жизни</w:t>
      </w:r>
    </w:p>
    <w:p w:rsidR="00887503" w:rsidRDefault="00887503" w:rsidP="00887503">
      <w:pPr>
        <w:rPr>
          <w:sz w:val="28"/>
          <w:szCs w:val="28"/>
        </w:rPr>
      </w:pPr>
      <w:r w:rsidRPr="006529F5">
        <w:rPr>
          <w:sz w:val="28"/>
          <w:szCs w:val="28"/>
        </w:rPr>
        <w:t>Место проведения</w:t>
      </w:r>
      <w:proofErr w:type="gramStart"/>
      <w:r w:rsidRPr="006529F5">
        <w:rPr>
          <w:sz w:val="28"/>
          <w:szCs w:val="28"/>
        </w:rPr>
        <w:t xml:space="preserve"> :</w:t>
      </w:r>
      <w:proofErr w:type="gramEnd"/>
      <w:r w:rsidRPr="006529F5">
        <w:rPr>
          <w:sz w:val="28"/>
          <w:szCs w:val="28"/>
        </w:rPr>
        <w:t xml:space="preserve"> </w:t>
      </w:r>
      <w:r w:rsidR="009C2651">
        <w:rPr>
          <w:sz w:val="28"/>
          <w:szCs w:val="28"/>
        </w:rPr>
        <w:t>школа</w:t>
      </w:r>
    </w:p>
    <w:p w:rsidR="009C2651" w:rsidRDefault="009C2651" w:rsidP="00887503">
      <w:pPr>
        <w:rPr>
          <w:sz w:val="28"/>
          <w:szCs w:val="28"/>
        </w:rPr>
      </w:pPr>
      <w:r>
        <w:rPr>
          <w:sz w:val="28"/>
          <w:szCs w:val="28"/>
        </w:rPr>
        <w:t>1.Подбор  материала  для  газеты</w:t>
      </w:r>
    </w:p>
    <w:p w:rsidR="009C2651" w:rsidRDefault="00E073CA" w:rsidP="00887503">
      <w:pPr>
        <w:rPr>
          <w:sz w:val="28"/>
          <w:szCs w:val="28"/>
        </w:rPr>
      </w:pPr>
      <w:r>
        <w:rPr>
          <w:sz w:val="28"/>
          <w:szCs w:val="28"/>
        </w:rPr>
        <w:t>2.Нап</w:t>
      </w:r>
      <w:r w:rsidR="009C2651">
        <w:rPr>
          <w:sz w:val="28"/>
          <w:szCs w:val="28"/>
        </w:rPr>
        <w:t>исание  писем  ровесникам</w:t>
      </w:r>
    </w:p>
    <w:p w:rsidR="009C2651" w:rsidRDefault="009C2651" w:rsidP="0088750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C2651">
        <w:t xml:space="preserve"> </w:t>
      </w:r>
      <w:r w:rsidR="004A5623" w:rsidRPr="004A5623">
        <w:rPr>
          <w:sz w:val="28"/>
          <w:szCs w:val="28"/>
        </w:rPr>
        <w:t>Распечатка  собранного  материала</w:t>
      </w:r>
    </w:p>
    <w:p w:rsidR="009C2651" w:rsidRDefault="009C2651" w:rsidP="00887503">
      <w:pPr>
        <w:rPr>
          <w:sz w:val="28"/>
          <w:szCs w:val="28"/>
        </w:rPr>
      </w:pPr>
      <w:r>
        <w:rPr>
          <w:sz w:val="28"/>
          <w:szCs w:val="28"/>
        </w:rPr>
        <w:t>4.Оформление  газеты  членами команды «Здоровый  Порхов»</w:t>
      </w:r>
    </w:p>
    <w:p w:rsidR="009C2651" w:rsidRDefault="009C2651" w:rsidP="0088750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A5623">
        <w:rPr>
          <w:sz w:val="28"/>
          <w:szCs w:val="28"/>
        </w:rPr>
        <w:t>Просмотр  фильма « Интервью с  неудачником» (</w:t>
      </w:r>
      <w:proofErr w:type="spellStart"/>
      <w:r w:rsidR="004A5623">
        <w:rPr>
          <w:sz w:val="28"/>
          <w:szCs w:val="28"/>
        </w:rPr>
        <w:t>Киноуроки</w:t>
      </w:r>
      <w:proofErr w:type="spellEnd"/>
      <w:r w:rsidR="004A5623">
        <w:rPr>
          <w:sz w:val="28"/>
          <w:szCs w:val="28"/>
        </w:rPr>
        <w:t xml:space="preserve">  в  стране  и мире)</w:t>
      </w:r>
    </w:p>
    <w:p w:rsidR="00FC1B2F" w:rsidRPr="006529F5" w:rsidRDefault="00FC1B2F" w:rsidP="0088750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FC1B2F">
        <w:t xml:space="preserve"> </w:t>
      </w:r>
      <w:r w:rsidRPr="00FC1B2F">
        <w:rPr>
          <w:sz w:val="28"/>
          <w:szCs w:val="28"/>
        </w:rPr>
        <w:t xml:space="preserve">Сделайте пост в </w:t>
      </w:r>
      <w:proofErr w:type="spellStart"/>
      <w:proofErr w:type="gramStart"/>
      <w:r w:rsidRPr="00FC1B2F">
        <w:rPr>
          <w:sz w:val="28"/>
          <w:szCs w:val="28"/>
        </w:rPr>
        <w:t>соц</w:t>
      </w:r>
      <w:proofErr w:type="spellEnd"/>
      <w:proofErr w:type="gramEnd"/>
      <w:r w:rsidRPr="00FC1B2F">
        <w:rPr>
          <w:sz w:val="28"/>
          <w:szCs w:val="28"/>
        </w:rPr>
        <w:t xml:space="preserve"> сетях.</w:t>
      </w:r>
    </w:p>
    <w:p w:rsidR="006529F5" w:rsidRDefault="00123E3E" w:rsidP="00887503">
      <w:pPr>
        <w:rPr>
          <w:sz w:val="28"/>
          <w:szCs w:val="28"/>
        </w:rPr>
      </w:pPr>
      <w:r>
        <w:rPr>
          <w:sz w:val="28"/>
          <w:szCs w:val="28"/>
        </w:rPr>
        <w:t xml:space="preserve">  Качество: Единство  слова  и дела</w:t>
      </w:r>
    </w:p>
    <w:p w:rsidR="00123E3E" w:rsidRDefault="00123E3E" w:rsidP="00887503">
      <w:pPr>
        <w:rPr>
          <w:sz w:val="28"/>
          <w:szCs w:val="28"/>
        </w:rPr>
      </w:pPr>
      <w:r>
        <w:rPr>
          <w:sz w:val="28"/>
          <w:szCs w:val="28"/>
        </w:rPr>
        <w:t>Тема:  Социальное  проектирование</w:t>
      </w:r>
    </w:p>
    <w:p w:rsidR="00123E3E" w:rsidRPr="006529F5" w:rsidRDefault="00123E3E" w:rsidP="00887503">
      <w:pPr>
        <w:rPr>
          <w:sz w:val="28"/>
          <w:szCs w:val="28"/>
        </w:rPr>
      </w:pPr>
      <w:r>
        <w:rPr>
          <w:sz w:val="28"/>
          <w:szCs w:val="28"/>
        </w:rPr>
        <w:t>Команда «Здоровый  Порхов»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87"/>
        <w:gridCol w:w="1398"/>
        <w:gridCol w:w="2332"/>
        <w:gridCol w:w="1354"/>
        <w:gridCol w:w="1870"/>
        <w:gridCol w:w="930"/>
      </w:tblGrid>
      <w:tr w:rsidR="00123E3E" w:rsidTr="00DE2EC9">
        <w:tc>
          <w:tcPr>
            <w:tcW w:w="1687" w:type="dxa"/>
          </w:tcPr>
          <w:p w:rsidR="00123E3E" w:rsidRDefault="00123E3E" w:rsidP="00887503">
            <w:r>
              <w:t>этап</w:t>
            </w:r>
          </w:p>
        </w:tc>
        <w:tc>
          <w:tcPr>
            <w:tcW w:w="1398" w:type="dxa"/>
          </w:tcPr>
          <w:p w:rsidR="00123E3E" w:rsidRDefault="00123E3E" w:rsidP="00887503">
            <w:r>
              <w:t>Содержание</w:t>
            </w:r>
          </w:p>
        </w:tc>
        <w:tc>
          <w:tcPr>
            <w:tcW w:w="2332" w:type="dxa"/>
          </w:tcPr>
          <w:p w:rsidR="00123E3E" w:rsidRDefault="00123E3E" w:rsidP="00887503"/>
        </w:tc>
        <w:tc>
          <w:tcPr>
            <w:tcW w:w="1354" w:type="dxa"/>
          </w:tcPr>
          <w:p w:rsidR="00123E3E" w:rsidRDefault="00123E3E" w:rsidP="00887503">
            <w:r>
              <w:t>Ответственный</w:t>
            </w:r>
          </w:p>
        </w:tc>
        <w:tc>
          <w:tcPr>
            <w:tcW w:w="1870" w:type="dxa"/>
          </w:tcPr>
          <w:p w:rsidR="00123E3E" w:rsidRDefault="00123E3E" w:rsidP="00887503">
            <w:r>
              <w:t>Действие  участников</w:t>
            </w:r>
          </w:p>
        </w:tc>
        <w:tc>
          <w:tcPr>
            <w:tcW w:w="930" w:type="dxa"/>
          </w:tcPr>
          <w:p w:rsidR="00123E3E" w:rsidRDefault="00123E3E" w:rsidP="00887503">
            <w:r>
              <w:t xml:space="preserve">Время </w:t>
            </w:r>
          </w:p>
        </w:tc>
      </w:tr>
      <w:tr w:rsidR="00123E3E" w:rsidTr="00DE2EC9">
        <w:tc>
          <w:tcPr>
            <w:tcW w:w="1687" w:type="dxa"/>
          </w:tcPr>
          <w:p w:rsidR="00123E3E" w:rsidRDefault="00123E3E" w:rsidP="00887503">
            <w:r>
              <w:t>Подготовитель-</w:t>
            </w:r>
          </w:p>
          <w:p w:rsidR="00123E3E" w:rsidRDefault="00123E3E" w:rsidP="00887503">
            <w:proofErr w:type="spellStart"/>
            <w:r>
              <w:t>ный</w:t>
            </w:r>
            <w:proofErr w:type="spellEnd"/>
          </w:p>
        </w:tc>
        <w:tc>
          <w:tcPr>
            <w:tcW w:w="1398" w:type="dxa"/>
          </w:tcPr>
          <w:p w:rsidR="00123E3E" w:rsidRDefault="00123E3E" w:rsidP="00887503">
            <w:r>
              <w:t xml:space="preserve">Подготовка    </w:t>
            </w:r>
          </w:p>
          <w:p w:rsidR="00123E3E" w:rsidRDefault="00123E3E" w:rsidP="00887503">
            <w:r>
              <w:t xml:space="preserve">необходимого  </w:t>
            </w:r>
          </w:p>
          <w:p w:rsidR="00123E3E" w:rsidRDefault="00123E3E" w:rsidP="00887503">
            <w:r>
              <w:t xml:space="preserve">для  занятий </w:t>
            </w:r>
          </w:p>
          <w:p w:rsidR="00123E3E" w:rsidRDefault="00123E3E" w:rsidP="00887503">
            <w:r>
              <w:t xml:space="preserve"> материала</w:t>
            </w:r>
          </w:p>
        </w:tc>
        <w:tc>
          <w:tcPr>
            <w:tcW w:w="2332" w:type="dxa"/>
          </w:tcPr>
          <w:p w:rsidR="00123E3E" w:rsidRDefault="00123E3E" w:rsidP="00887503">
            <w:r>
              <w:t>Распределение  между  участниками команды</w:t>
            </w:r>
          </w:p>
          <w:p w:rsidR="00123E3E" w:rsidRDefault="00123E3E" w:rsidP="00887503">
            <w:r>
              <w:t>-видеоматериалы</w:t>
            </w:r>
          </w:p>
          <w:p w:rsidR="00123E3E" w:rsidRDefault="00123E3E" w:rsidP="00887503">
            <w:r>
              <w:t>-те</w:t>
            </w:r>
            <w:proofErr w:type="gramStart"/>
            <w:r>
              <w:t>кст дл</w:t>
            </w:r>
            <w:proofErr w:type="gramEnd"/>
            <w:r>
              <w:t>я  ведущих</w:t>
            </w:r>
          </w:p>
          <w:p w:rsidR="00123E3E" w:rsidRDefault="00123E3E" w:rsidP="00887503">
            <w:r>
              <w:t xml:space="preserve">-раздаточный </w:t>
            </w:r>
          </w:p>
          <w:p w:rsidR="00123E3E" w:rsidRDefault="00DE2EC9" w:rsidP="00887503">
            <w:r>
              <w:t>м</w:t>
            </w:r>
            <w:r w:rsidR="00123E3E">
              <w:t>атериа</w:t>
            </w:r>
            <w:proofErr w:type="gramStart"/>
            <w:r w:rsidR="00123E3E">
              <w:t>л(</w:t>
            </w:r>
            <w:proofErr w:type="gramEnd"/>
            <w:r w:rsidR="00123E3E">
              <w:t>раб .листы)</w:t>
            </w:r>
          </w:p>
        </w:tc>
        <w:tc>
          <w:tcPr>
            <w:tcW w:w="1354" w:type="dxa"/>
          </w:tcPr>
          <w:p w:rsidR="00123E3E" w:rsidRDefault="00123E3E" w:rsidP="00887503"/>
          <w:p w:rsidR="00123E3E" w:rsidRDefault="00123E3E" w:rsidP="00887503"/>
          <w:p w:rsidR="00123E3E" w:rsidRDefault="00123E3E" w:rsidP="00887503"/>
          <w:p w:rsidR="00123E3E" w:rsidRDefault="00DE2EC9" w:rsidP="00887503">
            <w:r>
              <w:t>Зиновьев Е.</w:t>
            </w:r>
          </w:p>
          <w:p w:rsidR="00123E3E" w:rsidRDefault="00DE2EC9" w:rsidP="00887503">
            <w:r>
              <w:t>Иванова О.</w:t>
            </w:r>
          </w:p>
          <w:p w:rsidR="00DE2EC9" w:rsidRDefault="00DE2EC9" w:rsidP="00887503">
            <w:r>
              <w:t>Андреева С.</w:t>
            </w:r>
          </w:p>
          <w:p w:rsidR="00DE2EC9" w:rsidRDefault="00DE2EC9" w:rsidP="00887503">
            <w:r>
              <w:t>Яковлева Л.</w:t>
            </w:r>
          </w:p>
        </w:tc>
        <w:tc>
          <w:tcPr>
            <w:tcW w:w="1870" w:type="dxa"/>
          </w:tcPr>
          <w:p w:rsidR="00123E3E" w:rsidRDefault="00DE2EC9" w:rsidP="00887503">
            <w:r>
              <w:t>Собрали видеоматериал</w:t>
            </w:r>
          </w:p>
          <w:p w:rsidR="00DE2EC9" w:rsidRDefault="00DE2EC9" w:rsidP="00887503">
            <w:r>
              <w:t>Напечатали те</w:t>
            </w:r>
            <w:proofErr w:type="gramStart"/>
            <w:r>
              <w:t>кст дл</w:t>
            </w:r>
            <w:proofErr w:type="gramEnd"/>
            <w:r>
              <w:t>я  ведущих</w:t>
            </w:r>
          </w:p>
          <w:p w:rsidR="00DE2EC9" w:rsidRDefault="00DE2EC9" w:rsidP="00887503">
            <w:r>
              <w:t xml:space="preserve"> Сделали раздаточный материал</w:t>
            </w:r>
          </w:p>
        </w:tc>
        <w:tc>
          <w:tcPr>
            <w:tcW w:w="930" w:type="dxa"/>
          </w:tcPr>
          <w:p w:rsidR="00123E3E" w:rsidRDefault="00DE2EC9" w:rsidP="00887503">
            <w:r>
              <w:t>15 мин</w:t>
            </w:r>
          </w:p>
        </w:tc>
      </w:tr>
      <w:tr w:rsidR="00123E3E" w:rsidTr="00DE2EC9">
        <w:tc>
          <w:tcPr>
            <w:tcW w:w="1687" w:type="dxa"/>
          </w:tcPr>
          <w:p w:rsidR="00123E3E" w:rsidRDefault="00123E3E" w:rsidP="00887503"/>
        </w:tc>
        <w:tc>
          <w:tcPr>
            <w:tcW w:w="1398" w:type="dxa"/>
          </w:tcPr>
          <w:p w:rsidR="00123E3E" w:rsidRDefault="00DE2EC9" w:rsidP="00887503">
            <w:r>
              <w:t>Расстановка мебели для  занятия</w:t>
            </w:r>
          </w:p>
        </w:tc>
        <w:tc>
          <w:tcPr>
            <w:tcW w:w="2332" w:type="dxa"/>
          </w:tcPr>
          <w:p w:rsidR="00123E3E" w:rsidRDefault="00123E3E" w:rsidP="00887503"/>
        </w:tc>
        <w:tc>
          <w:tcPr>
            <w:tcW w:w="1354" w:type="dxa"/>
          </w:tcPr>
          <w:p w:rsidR="00123E3E" w:rsidRDefault="00DE2EC9" w:rsidP="00887503">
            <w:r>
              <w:t>Демидов Н.</w:t>
            </w:r>
          </w:p>
        </w:tc>
        <w:tc>
          <w:tcPr>
            <w:tcW w:w="1870" w:type="dxa"/>
          </w:tcPr>
          <w:p w:rsidR="00123E3E" w:rsidRDefault="00123E3E" w:rsidP="00887503"/>
        </w:tc>
        <w:tc>
          <w:tcPr>
            <w:tcW w:w="930" w:type="dxa"/>
          </w:tcPr>
          <w:p w:rsidR="00123E3E" w:rsidRDefault="00DE2EC9" w:rsidP="00887503">
            <w:r>
              <w:t>3 мин</w:t>
            </w:r>
          </w:p>
        </w:tc>
      </w:tr>
      <w:tr w:rsidR="00123E3E" w:rsidTr="00DE2EC9">
        <w:tc>
          <w:tcPr>
            <w:tcW w:w="1687" w:type="dxa"/>
          </w:tcPr>
          <w:p w:rsidR="00123E3E" w:rsidRDefault="00123E3E" w:rsidP="00887503"/>
        </w:tc>
        <w:tc>
          <w:tcPr>
            <w:tcW w:w="1398" w:type="dxa"/>
          </w:tcPr>
          <w:p w:rsidR="00123E3E" w:rsidRDefault="00DE2EC9" w:rsidP="00887503">
            <w:r>
              <w:t xml:space="preserve">Обеспечение 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редствами</w:t>
            </w:r>
            <w:proofErr w:type="spellEnd"/>
          </w:p>
        </w:tc>
        <w:tc>
          <w:tcPr>
            <w:tcW w:w="2332" w:type="dxa"/>
          </w:tcPr>
          <w:p w:rsidR="00123E3E" w:rsidRDefault="00DE2EC9" w:rsidP="00887503">
            <w:r>
              <w:t>Проверка ПК</w:t>
            </w:r>
          </w:p>
          <w:p w:rsidR="00DE2EC9" w:rsidRDefault="00DE2EC9" w:rsidP="00887503">
            <w:r>
              <w:t>Загрузка  видео</w:t>
            </w:r>
          </w:p>
        </w:tc>
        <w:tc>
          <w:tcPr>
            <w:tcW w:w="1354" w:type="dxa"/>
          </w:tcPr>
          <w:p w:rsidR="00123E3E" w:rsidRDefault="00DE2EC9" w:rsidP="00887503">
            <w:r>
              <w:t>Иванов П.</w:t>
            </w:r>
          </w:p>
        </w:tc>
        <w:tc>
          <w:tcPr>
            <w:tcW w:w="1870" w:type="dxa"/>
          </w:tcPr>
          <w:p w:rsidR="00123E3E" w:rsidRDefault="00DE2EC9" w:rsidP="00887503">
            <w:r>
              <w:t>Проверил ПК</w:t>
            </w:r>
          </w:p>
          <w:p w:rsidR="00DE2EC9" w:rsidRDefault="00DE2EC9" w:rsidP="00887503">
            <w:r>
              <w:t xml:space="preserve">загрузил </w:t>
            </w:r>
            <w:proofErr w:type="spellStart"/>
            <w:r>
              <w:t>видеомате</w:t>
            </w:r>
            <w:proofErr w:type="spellEnd"/>
          </w:p>
          <w:p w:rsidR="00DE2EC9" w:rsidRDefault="00DE2EC9" w:rsidP="00887503">
            <w:r>
              <w:t>риалы</w:t>
            </w:r>
          </w:p>
        </w:tc>
        <w:tc>
          <w:tcPr>
            <w:tcW w:w="930" w:type="dxa"/>
          </w:tcPr>
          <w:p w:rsidR="00123E3E" w:rsidRDefault="00DE2EC9" w:rsidP="00887503">
            <w:r>
              <w:t>5 мин</w:t>
            </w:r>
          </w:p>
        </w:tc>
      </w:tr>
      <w:tr w:rsidR="00123E3E" w:rsidTr="00DE2EC9">
        <w:tc>
          <w:tcPr>
            <w:tcW w:w="1687" w:type="dxa"/>
          </w:tcPr>
          <w:p w:rsidR="00123E3E" w:rsidRDefault="00DE2EC9" w:rsidP="00887503">
            <w:r>
              <w:t xml:space="preserve">Приветствие </w:t>
            </w:r>
          </w:p>
        </w:tc>
        <w:tc>
          <w:tcPr>
            <w:tcW w:w="1398" w:type="dxa"/>
          </w:tcPr>
          <w:p w:rsidR="00123E3E" w:rsidRDefault="00123E3E" w:rsidP="00887503"/>
        </w:tc>
        <w:tc>
          <w:tcPr>
            <w:tcW w:w="2332" w:type="dxa"/>
          </w:tcPr>
          <w:p w:rsidR="00123E3E" w:rsidRDefault="00123E3E" w:rsidP="00887503"/>
        </w:tc>
        <w:tc>
          <w:tcPr>
            <w:tcW w:w="1354" w:type="dxa"/>
          </w:tcPr>
          <w:p w:rsidR="00123E3E" w:rsidRDefault="00DE2EC9" w:rsidP="00887503">
            <w:r>
              <w:t>Маслова Л.А.</w:t>
            </w:r>
          </w:p>
        </w:tc>
        <w:tc>
          <w:tcPr>
            <w:tcW w:w="1870" w:type="dxa"/>
          </w:tcPr>
          <w:p w:rsidR="00123E3E" w:rsidRDefault="00DE2EC9" w:rsidP="00887503">
            <w:r>
              <w:t>Поставила перед учениками цель занятия</w:t>
            </w:r>
          </w:p>
        </w:tc>
        <w:tc>
          <w:tcPr>
            <w:tcW w:w="930" w:type="dxa"/>
          </w:tcPr>
          <w:p w:rsidR="00123E3E" w:rsidRDefault="00DE2EC9" w:rsidP="00887503">
            <w:r>
              <w:t>2 мин</w:t>
            </w:r>
          </w:p>
        </w:tc>
      </w:tr>
      <w:tr w:rsidR="00123E3E" w:rsidTr="00DE2EC9">
        <w:tc>
          <w:tcPr>
            <w:tcW w:w="1687" w:type="dxa"/>
          </w:tcPr>
          <w:p w:rsidR="00123E3E" w:rsidRDefault="00DE2EC9" w:rsidP="00887503">
            <w:r>
              <w:t>Мотивация</w:t>
            </w:r>
          </w:p>
        </w:tc>
        <w:tc>
          <w:tcPr>
            <w:tcW w:w="1398" w:type="dxa"/>
          </w:tcPr>
          <w:p w:rsidR="00123E3E" w:rsidRDefault="00DE2EC9" w:rsidP="00887503">
            <w:r>
              <w:t>Беседа с  учениками</w:t>
            </w:r>
          </w:p>
        </w:tc>
        <w:tc>
          <w:tcPr>
            <w:tcW w:w="2332" w:type="dxa"/>
          </w:tcPr>
          <w:p w:rsidR="00123E3E" w:rsidRDefault="00DE2EC9" w:rsidP="00887503">
            <w:r>
              <w:t>Проводят беседу  ведущие, раскрывают понятие  единство слова  и дела</w:t>
            </w:r>
          </w:p>
        </w:tc>
        <w:tc>
          <w:tcPr>
            <w:tcW w:w="1354" w:type="dxa"/>
          </w:tcPr>
          <w:p w:rsidR="00123E3E" w:rsidRDefault="00123E3E" w:rsidP="00887503"/>
        </w:tc>
        <w:tc>
          <w:tcPr>
            <w:tcW w:w="1870" w:type="dxa"/>
          </w:tcPr>
          <w:p w:rsidR="00123E3E" w:rsidRDefault="00DE2EC9" w:rsidP="00887503">
            <w:r>
              <w:t xml:space="preserve">Ставят  проблемный  вопрос </w:t>
            </w:r>
          </w:p>
        </w:tc>
        <w:tc>
          <w:tcPr>
            <w:tcW w:w="930" w:type="dxa"/>
          </w:tcPr>
          <w:p w:rsidR="00123E3E" w:rsidRDefault="00DE2EC9" w:rsidP="00887503">
            <w:r>
              <w:t>5мин</w:t>
            </w:r>
          </w:p>
        </w:tc>
      </w:tr>
      <w:tr w:rsidR="00123E3E" w:rsidTr="00DE2EC9">
        <w:tc>
          <w:tcPr>
            <w:tcW w:w="1687" w:type="dxa"/>
          </w:tcPr>
          <w:p w:rsidR="00123E3E" w:rsidRDefault="00DE2EC9" w:rsidP="00887503">
            <w:r>
              <w:t xml:space="preserve">Просмотр  </w:t>
            </w:r>
            <w:r>
              <w:lastRenderedPageBreak/>
              <w:t>фильма</w:t>
            </w:r>
          </w:p>
        </w:tc>
        <w:tc>
          <w:tcPr>
            <w:tcW w:w="1398" w:type="dxa"/>
          </w:tcPr>
          <w:p w:rsidR="00123E3E" w:rsidRDefault="00123E3E" w:rsidP="00887503"/>
        </w:tc>
        <w:tc>
          <w:tcPr>
            <w:tcW w:w="2332" w:type="dxa"/>
          </w:tcPr>
          <w:p w:rsidR="00123E3E" w:rsidRDefault="00123E3E" w:rsidP="00887503"/>
        </w:tc>
        <w:tc>
          <w:tcPr>
            <w:tcW w:w="1354" w:type="dxa"/>
          </w:tcPr>
          <w:p w:rsidR="00123E3E" w:rsidRDefault="00123E3E" w:rsidP="00887503"/>
        </w:tc>
        <w:tc>
          <w:tcPr>
            <w:tcW w:w="1870" w:type="dxa"/>
          </w:tcPr>
          <w:p w:rsidR="00123E3E" w:rsidRDefault="00123E3E" w:rsidP="00887503"/>
        </w:tc>
        <w:tc>
          <w:tcPr>
            <w:tcW w:w="930" w:type="dxa"/>
          </w:tcPr>
          <w:p w:rsidR="00123E3E" w:rsidRDefault="00DE2EC9" w:rsidP="00887503">
            <w:r>
              <w:t>23 мин</w:t>
            </w:r>
          </w:p>
        </w:tc>
      </w:tr>
    </w:tbl>
    <w:p w:rsidR="00887503" w:rsidRDefault="00887503" w:rsidP="00887503"/>
    <w:p w:rsidR="00F90FEC" w:rsidRDefault="000551BD">
      <w:r>
        <w:t>Вывод:</w:t>
      </w:r>
      <w:r w:rsidRPr="000551BD">
        <w:t xml:space="preserve"> Не кого-то винить в своих трудностях, а признать и принять то, что ты сам и есть причина всех событий в своей жизни. Тогда у тебя появится возможность сделать сначала правильный выво</w:t>
      </w:r>
      <w:r>
        <w:t xml:space="preserve">д, а потом – правильный выбор! </w:t>
      </w:r>
    </w:p>
    <w:p w:rsidR="00887503" w:rsidRPr="004A547B" w:rsidRDefault="00887503" w:rsidP="00887503">
      <w:pPr>
        <w:rPr>
          <w:sz w:val="28"/>
          <w:szCs w:val="28"/>
        </w:rPr>
      </w:pPr>
      <w:r w:rsidRPr="004A547B">
        <w:rPr>
          <w:sz w:val="28"/>
          <w:szCs w:val="28"/>
        </w:rPr>
        <w:t xml:space="preserve"> ОТЧЕТ   КОМАНДЫ «ЗДОРОВЫЙ  ПОРХОВ»</w:t>
      </w:r>
    </w:p>
    <w:p w:rsidR="00887503" w:rsidRPr="004A547B" w:rsidRDefault="00887503" w:rsidP="00887503">
      <w:pPr>
        <w:rPr>
          <w:sz w:val="28"/>
          <w:szCs w:val="28"/>
        </w:rPr>
      </w:pPr>
      <w:r w:rsidRPr="004A547B">
        <w:rPr>
          <w:sz w:val="28"/>
          <w:szCs w:val="28"/>
        </w:rPr>
        <w:t>1.План  проведения мероприяти</w:t>
      </w:r>
      <w:proofErr w:type="gramStart"/>
      <w:r w:rsidRPr="004A547B">
        <w:rPr>
          <w:sz w:val="28"/>
          <w:szCs w:val="28"/>
        </w:rPr>
        <w:t>я(</w:t>
      </w:r>
      <w:proofErr w:type="gramEnd"/>
      <w:r w:rsidRPr="004A547B">
        <w:rPr>
          <w:sz w:val="28"/>
          <w:szCs w:val="28"/>
        </w:rPr>
        <w:t>прилагается)</w:t>
      </w:r>
    </w:p>
    <w:p w:rsidR="00887503" w:rsidRPr="004A547B" w:rsidRDefault="00887503" w:rsidP="00F90FEC">
      <w:pPr>
        <w:rPr>
          <w:sz w:val="28"/>
          <w:szCs w:val="28"/>
        </w:rPr>
      </w:pPr>
      <w:r w:rsidRPr="004A547B">
        <w:rPr>
          <w:sz w:val="28"/>
          <w:szCs w:val="28"/>
        </w:rPr>
        <w:t>2.Какую цель ставили</w:t>
      </w:r>
      <w:r w:rsidR="004A5623">
        <w:rPr>
          <w:sz w:val="28"/>
          <w:szCs w:val="28"/>
        </w:rPr>
        <w:t>: профилактика</w:t>
      </w:r>
      <w:r w:rsidR="004A5623" w:rsidRPr="004A5623">
        <w:rPr>
          <w:sz w:val="28"/>
          <w:szCs w:val="28"/>
        </w:rPr>
        <w:t xml:space="preserve"> </w:t>
      </w:r>
      <w:r w:rsidR="004A5623">
        <w:rPr>
          <w:sz w:val="28"/>
          <w:szCs w:val="28"/>
        </w:rPr>
        <w:t xml:space="preserve">  </w:t>
      </w:r>
      <w:r w:rsidR="004A5623" w:rsidRPr="004A5623">
        <w:rPr>
          <w:sz w:val="28"/>
          <w:szCs w:val="28"/>
        </w:rPr>
        <w:t>вредных привыче</w:t>
      </w:r>
      <w:r w:rsidR="004A5623">
        <w:rPr>
          <w:sz w:val="28"/>
          <w:szCs w:val="28"/>
        </w:rPr>
        <w:t>к среди подростков, формирование</w:t>
      </w:r>
      <w:r w:rsidR="004A5623" w:rsidRPr="004A5623">
        <w:rPr>
          <w:sz w:val="28"/>
          <w:szCs w:val="28"/>
        </w:rPr>
        <w:t xml:space="preserve"> позитивного отношения к своему здоровью и пропаганда  здорового образа жизни</w:t>
      </w:r>
      <w:r w:rsidR="004A5623">
        <w:rPr>
          <w:sz w:val="28"/>
          <w:szCs w:val="28"/>
        </w:rPr>
        <w:t>:</w:t>
      </w:r>
    </w:p>
    <w:p w:rsidR="00887503" w:rsidRDefault="00887503" w:rsidP="00887503">
      <w:pPr>
        <w:rPr>
          <w:sz w:val="28"/>
          <w:szCs w:val="28"/>
        </w:rPr>
      </w:pPr>
      <w:r w:rsidRPr="004A547B">
        <w:rPr>
          <w:sz w:val="28"/>
          <w:szCs w:val="28"/>
        </w:rPr>
        <w:t xml:space="preserve">3.Почему  взяли конкретный  метод: </w:t>
      </w:r>
    </w:p>
    <w:p w:rsidR="00E073CA" w:rsidRPr="004A547B" w:rsidRDefault="00E073CA" w:rsidP="00887503">
      <w:pPr>
        <w:rPr>
          <w:sz w:val="28"/>
          <w:szCs w:val="28"/>
        </w:rPr>
      </w:pPr>
      <w:r w:rsidRPr="00E073CA">
        <w:rPr>
          <w:sz w:val="28"/>
          <w:szCs w:val="28"/>
        </w:rPr>
        <w:t xml:space="preserve">Вредные привычки – термин, характеризующий такой образ жизни, при котором человек осознанно наносит вред своему здоровью, занимаясь определёнными вещами, приносящими </w:t>
      </w:r>
      <w:r w:rsidR="004A5623">
        <w:rPr>
          <w:sz w:val="28"/>
          <w:szCs w:val="28"/>
        </w:rPr>
        <w:t>«</w:t>
      </w:r>
      <w:r w:rsidRPr="00E073CA">
        <w:rPr>
          <w:sz w:val="28"/>
          <w:szCs w:val="28"/>
        </w:rPr>
        <w:t>приятные</w:t>
      </w:r>
      <w:r w:rsidR="004A5623">
        <w:rPr>
          <w:sz w:val="28"/>
          <w:szCs w:val="28"/>
        </w:rPr>
        <w:t>»</w:t>
      </w:r>
      <w:r w:rsidRPr="00E073CA">
        <w:rPr>
          <w:sz w:val="28"/>
          <w:szCs w:val="28"/>
        </w:rPr>
        <w:t xml:space="preserve"> ощущения. Особенно это характерно для подростков, которые ещё развиваются и не имеют чётко выработанных принципов. Профилактика вредных привычек – ряд мероприятий, которые должны проводиться в школе, а также в семье. Ведь бороться с уже сложившимся образом жизни, даже если он несёт серьёзный вред, намного сложнее, чем предотвратить появление опасных влечений. Да и не все знают, насколько это вредно.</w:t>
      </w:r>
      <w:r>
        <w:rPr>
          <w:sz w:val="28"/>
          <w:szCs w:val="28"/>
        </w:rPr>
        <w:t xml:space="preserve">  И   поэтому  газета должна  сыграть определенную роль в  профилактике  ПАВ</w:t>
      </w:r>
    </w:p>
    <w:p w:rsidR="00887503" w:rsidRDefault="00887503" w:rsidP="00887503">
      <w:pPr>
        <w:rPr>
          <w:sz w:val="28"/>
          <w:szCs w:val="28"/>
        </w:rPr>
      </w:pPr>
      <w:r w:rsidRPr="004A547B">
        <w:rPr>
          <w:sz w:val="28"/>
          <w:szCs w:val="28"/>
        </w:rPr>
        <w:t>4.Какой  результат  занятия  для  участников:</w:t>
      </w:r>
    </w:p>
    <w:p w:rsidR="00E073CA" w:rsidRPr="004A547B" w:rsidRDefault="00E073CA" w:rsidP="00887503">
      <w:pPr>
        <w:rPr>
          <w:sz w:val="28"/>
          <w:szCs w:val="28"/>
        </w:rPr>
      </w:pPr>
      <w:r w:rsidRPr="00E073CA">
        <w:rPr>
          <w:sz w:val="28"/>
          <w:szCs w:val="28"/>
        </w:rPr>
        <w:t>Во время изготовления стенгазеты дети рассуждали, что значит вести здоровый образ жизни, прорабатывали составляющие ЗОЖ: физкультура и спорт, закаливание, рациональное питание, режим труда и отдыха, от</w:t>
      </w:r>
      <w:r>
        <w:rPr>
          <w:sz w:val="28"/>
          <w:szCs w:val="28"/>
        </w:rPr>
        <w:t xml:space="preserve">каз от вредных привычек. Назвали  </w:t>
      </w:r>
      <w:r w:rsidRPr="00E073CA">
        <w:rPr>
          <w:sz w:val="28"/>
          <w:szCs w:val="28"/>
        </w:rPr>
        <w:t xml:space="preserve"> вредные привычки: курение, алкоголь, наркотики.</w:t>
      </w:r>
    </w:p>
    <w:p w:rsidR="00311FE1" w:rsidRPr="004A547B" w:rsidRDefault="00887503" w:rsidP="00887503">
      <w:pPr>
        <w:rPr>
          <w:sz w:val="28"/>
          <w:szCs w:val="28"/>
        </w:rPr>
      </w:pPr>
      <w:r w:rsidRPr="004A547B">
        <w:rPr>
          <w:sz w:val="28"/>
          <w:szCs w:val="28"/>
        </w:rPr>
        <w:t>5.Какие  трудности возникли:</w:t>
      </w:r>
      <w:r w:rsidR="00311FE1" w:rsidRPr="004A547B">
        <w:rPr>
          <w:sz w:val="28"/>
          <w:szCs w:val="28"/>
        </w:rPr>
        <w:t xml:space="preserve"> </w:t>
      </w:r>
      <w:r w:rsidR="00E073CA">
        <w:rPr>
          <w:sz w:val="28"/>
          <w:szCs w:val="28"/>
        </w:rPr>
        <w:t xml:space="preserve"> Команда  не  могла  собраться  вместе, поэтому  над  газетой  работали  по  очереди</w:t>
      </w:r>
    </w:p>
    <w:p w:rsidR="00E073CA" w:rsidRDefault="00887503" w:rsidP="00887503">
      <w:pPr>
        <w:rPr>
          <w:sz w:val="28"/>
          <w:szCs w:val="28"/>
        </w:rPr>
      </w:pPr>
      <w:r w:rsidRPr="004A547B">
        <w:rPr>
          <w:sz w:val="28"/>
          <w:szCs w:val="28"/>
        </w:rPr>
        <w:t>6.Какой  результат  получила  команда:</w:t>
      </w:r>
      <w:r w:rsidR="00311FE1" w:rsidRPr="004A547B">
        <w:rPr>
          <w:sz w:val="28"/>
          <w:szCs w:val="28"/>
        </w:rPr>
        <w:t xml:space="preserve"> </w:t>
      </w:r>
      <w:r w:rsidR="00E073CA">
        <w:rPr>
          <w:sz w:val="28"/>
          <w:szCs w:val="28"/>
        </w:rPr>
        <w:t>Выпустили  газету, которую повесили  в  фойе  школы. Посмотрели  фильм «Интервью  с неудачником»</w:t>
      </w:r>
    </w:p>
    <w:p w:rsidR="00887503" w:rsidRDefault="00887503" w:rsidP="00887503">
      <w:pPr>
        <w:rPr>
          <w:sz w:val="28"/>
          <w:szCs w:val="28"/>
        </w:rPr>
      </w:pPr>
      <w:r w:rsidRPr="004A547B">
        <w:rPr>
          <w:sz w:val="28"/>
          <w:szCs w:val="28"/>
        </w:rPr>
        <w:t>7.Какую обратную связь получили от учеников</w:t>
      </w:r>
      <w:r w:rsidR="004A547B">
        <w:rPr>
          <w:sz w:val="28"/>
          <w:szCs w:val="28"/>
        </w:rPr>
        <w:t>:</w:t>
      </w:r>
    </w:p>
    <w:p w:rsidR="00E073CA" w:rsidRDefault="00E073CA" w:rsidP="00887503">
      <w:pPr>
        <w:rPr>
          <w:sz w:val="28"/>
          <w:szCs w:val="28"/>
        </w:rPr>
      </w:pPr>
      <w:r>
        <w:rPr>
          <w:sz w:val="28"/>
          <w:szCs w:val="28"/>
        </w:rPr>
        <w:t>Ученики  при    обсуждении  фильма  вспомнили  свои  случаи, где  можно  было  поступить по-другому</w:t>
      </w:r>
    </w:p>
    <w:p w:rsidR="0001295B" w:rsidRPr="004A547B" w:rsidRDefault="00887503" w:rsidP="00887503">
      <w:pPr>
        <w:rPr>
          <w:sz w:val="28"/>
          <w:szCs w:val="28"/>
        </w:rPr>
      </w:pPr>
      <w:r w:rsidRPr="004A547B">
        <w:rPr>
          <w:sz w:val="28"/>
          <w:szCs w:val="28"/>
        </w:rPr>
        <w:t>Ссылка  на  пост ВК</w:t>
      </w:r>
      <w:r w:rsidR="004A547B">
        <w:rPr>
          <w:sz w:val="28"/>
          <w:szCs w:val="28"/>
        </w:rPr>
        <w:t>:</w:t>
      </w:r>
      <w:r w:rsidRPr="004A547B">
        <w:rPr>
          <w:sz w:val="28"/>
          <w:szCs w:val="28"/>
        </w:rPr>
        <w:t xml:space="preserve">  </w:t>
      </w:r>
      <w:hyperlink r:id="rId5" w:history="1">
        <w:r w:rsidR="00E073CA" w:rsidRPr="00DF1B7F">
          <w:rPr>
            <w:rStyle w:val="a3"/>
            <w:sz w:val="28"/>
            <w:szCs w:val="28"/>
          </w:rPr>
          <w:t>https://vk.com/wall-193309887_5254</w:t>
        </w:r>
      </w:hyperlink>
      <w:bookmarkStart w:id="0" w:name="_GoBack"/>
      <w:bookmarkEnd w:id="0"/>
    </w:p>
    <w:sectPr w:rsidR="0001295B" w:rsidRPr="004A547B" w:rsidSect="000551B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4E"/>
    <w:rsid w:val="0001295B"/>
    <w:rsid w:val="000551BD"/>
    <w:rsid w:val="00123E3E"/>
    <w:rsid w:val="00311FE1"/>
    <w:rsid w:val="004A547B"/>
    <w:rsid w:val="004A5623"/>
    <w:rsid w:val="005F00D6"/>
    <w:rsid w:val="006529F5"/>
    <w:rsid w:val="00887503"/>
    <w:rsid w:val="009C2651"/>
    <w:rsid w:val="00DE2EC9"/>
    <w:rsid w:val="00E073CA"/>
    <w:rsid w:val="00E51C4E"/>
    <w:rsid w:val="00F90FEC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9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9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93309887_52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2024-12-24T15:15:00Z</dcterms:created>
  <dcterms:modified xsi:type="dcterms:W3CDTF">2025-01-28T15:29:00Z</dcterms:modified>
</cp:coreProperties>
</file>